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419527C5" w14:textId="77777777" w:rsidR="00C6146E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  <w:p w14:paraId="3AA0DFF7" w14:textId="77777777" w:rsidR="00CD1B2F" w:rsidRPr="001F7AC0" w:rsidRDefault="00CD1B2F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712925049">
    <w:abstractNumId w:val="1"/>
  </w:num>
  <w:num w:numId="2" w16cid:durableId="66466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2845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D1B2F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494A8-4A08-482C-9E12-099A62CD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438A0-D3D8-4017-B5E8-108906845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8635F6-310C-4161-8FF2-440E623E41BE}">
  <ds:schemaRefs>
    <ds:schemaRef ds:uri="ea955e64-5792-4b05-8757-4e00a4f2598f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6aeafee-562d-4d37-961c-f9845997fc2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289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2024-05-20T02:29:00Z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93300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